
<file path=[Content_Types].xml><?xml version="1.0" encoding="utf-8"?>
<Types xmlns="http://schemas.openxmlformats.org/package/2006/content-types">
  <Default Extension="bin" ContentType="application/vnd.openxmlformats-officedocument.wordprocessingml.footer+xml"/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before="0" w:after="50"/>
      </w:pPr>
      <w:r>
        <w:rPr>
          <w:color w:val="333333"/>
          <w:sz w:val="40"/>
          <w:szCs w:val="40"/>
        </w:rPr>
        <w:t xml:space="preserve">ДОГОВОР ДАРЕНИЯ</w:t>
      </w:r>
    </w:p>
    <w:p>
      <w:pPr>
        <w:jc w:val="center"/>
        <w:spacing w:before="0" w:after="0" w:line="360" w:lineRule="auto"/>
      </w:pPr>
      <w:r>
        <w:rPr>
          <w:color w:val="333333"/>
          <w:sz w:val="18"/>
          <w:szCs w:val="18"/>
          <w:b w:val="1"/>
          <w:bCs w:val="1"/>
          <w:spacing w:val="0"/>
        </w:rPr>
        <w:t xml:space="preserve">гаража</w:t>
      </w:r>
    </w:p>
    <w:p>
      <w:pPr/>
    </w:p>
    <w:p>
      <w:pPr/>
      <w:r>
        <w:rPr>
          <w:color w:val="333333"/>
          <w:sz w:val="20"/>
          <w:szCs w:val="20"/>
        </w:rPr>
        <w:t xml:space="preserve"> </w:t>
      </w:r>
    </w:p>
    <w:tbl>
      <w:tblGrid>
        <w:gridCol w:w="5000" w:type="dxa"/>
        <w:gridCol w:w="5000" w:type="dxa"/>
      </w:tblGrid>
      <w:tblPr>
        <w:tblW w:w="0" w:type="auto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60" w:lineRule="auto"/>
            </w:pPr>
            <w:r>
              <w:rPr>
                <w:color w:val="999999"/>
                <w:sz w:val="16"/>
                <w:szCs w:val="16"/>
                <w:spacing w:val="0"/>
              </w:rPr>
              <w:t xml:space="preserve">г.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before="0" w:after="0" w:line="360" w:lineRule="auto"/>
            </w:pPr>
            <w:r>
              <w:rPr>
                <w:color w:val="999999"/>
                <w:sz w:val="16"/>
                <w:szCs w:val="16"/>
                <w:spacing w:val="0"/>
              </w:rPr>
              <w:t xml:space="preserve">«____» ______________ 2023 г.</w:t>
            </w:r>
          </w:p>
        </w:tc>
      </w:tr>
    </w:tbl>
    <w:p/>
    <w:p>
      <w:pPr/>
    </w:p>
    <w:p>
      <w:pPr/>
    </w:p>
    <w:p>
      <w:pPr/>
      <w:r>
        <w:rPr>
          <w:color w:val="333333"/>
          <w:sz w:val="20"/>
          <w:szCs w:val="20"/>
        </w:rPr>
        <w:t xml:space="preserve"> Гр. ________________________________________________, паспорт: серия ________, № ________, выданный ________________________, проживающий по адресу: ________________________________________________, именуемый в дальнейшем «</w:t>
      </w:r>
      <w:r>
        <w:rPr>
          <w:color w:val="333333"/>
          <w:sz w:val="20"/>
          <w:szCs w:val="20"/>
          <w:b w:val="1"/>
          <w:bCs w:val="1"/>
        </w:rPr>
        <w:t xml:space="preserve">Даритель</w:t>
      </w:r>
      <w:r>
        <w:rPr>
          <w:color w:val="333333"/>
          <w:sz w:val="20"/>
          <w:szCs w:val="20"/>
        </w:rPr>
        <w:t xml:space="preserve">», с одной стороны, и гр. ________________________________________________, паспорт: серия ________, № ________, выданный ________________________, проживающий по адресу: ________________________________________________, именуемый в дальнейшем «</w:t>
      </w:r>
      <w:r>
        <w:rPr>
          <w:color w:val="333333"/>
          <w:sz w:val="20"/>
          <w:szCs w:val="20"/>
          <w:b w:val="1"/>
          <w:bCs w:val="1"/>
        </w:rPr>
        <w:t xml:space="preserve">Одаряемый</w:t>
      </w:r>
      <w:r>
        <w:rPr>
          <w:color w:val="333333"/>
          <w:sz w:val="20"/>
          <w:szCs w:val="20"/>
        </w:rPr>
        <w:t xml:space="preserve">», с другой стороны, именуемые в дальнейшем «Стороны», заключили настоящий договор, в дальнейшем «</w:t>
      </w:r>
      <w:r>
        <w:rPr>
          <w:color w:val="333333"/>
          <w:sz w:val="20"/>
          <w:szCs w:val="20"/>
          <w:b w:val="1"/>
          <w:bCs w:val="1"/>
        </w:rPr>
        <w:t xml:space="preserve">Договор</w:t>
      </w:r>
      <w:r>
        <w:rPr>
          <w:color w:val="333333"/>
          <w:sz w:val="20"/>
          <w:szCs w:val="20"/>
        </w:rPr>
        <w:t xml:space="preserve">», о нижеследующем: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1.Даритель безвозмездно обязуется передать в собственность Одаряемого, а Одаряемый обязуется принять гараж № ________ , площадью ________ кв.м., в строении лит. ________ , находящийся в ГСК ________ по адресу: ________________________________________________ (далее по тексту – «Гараж»).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2.Гараж принадлежит Дарителю на праве собственности на основании что подтверждается свидетельством о государственной регистрации права от «___» _____________ 2023 г. серия ________ № ________ , регистрационный № ________ , выданным ________________________ 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3.Одаряемый в дар от Дарителя гараж принимает.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4.Гараж до настоящего времени никому не продан, не подарен, не заложен, в споре и под арестом (запрещением) не состоит, правами третьих лиц не обременен.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5. Стороны договора подтверждают, что не лишены дееспособности, не страдают заболеваниями, препятствующими осознать суть договора, а также отсутствуют обстоятельства, вынуждающие заключить настоящий договор на невыгодных для себя условиях.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6.Одаряемый приобретает право собственности на гараж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________________________ 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АДРЕСА И РЕКВЕЗИТЫ СТОРОН</w:t>
      </w:r>
    </w:p>
    <w:p>
      <w:pPr/>
    </w:p>
    <w:tbl>
      <w:tblGrid>
        <w:gridCol w:w="5000" w:type="dxa"/>
        <w:gridCol w:w="5000" w:type="dxa"/>
      </w:tblGrid>
      <w:tblPr>
        <w:tblW w:w="0" w:type="auto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/>
            <w:r>
              <w:rPr>
                <w:color w:val="333333"/>
                <w:sz w:val="18"/>
                <w:szCs w:val="18"/>
                <w:b w:val="1"/>
                <w:bCs w:val="1"/>
                <w:spacing w:val="0"/>
              </w:rPr>
              <w:t xml:space="preserve">Даритель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Регистрация: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Почтовый адрес: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Паспорт серия: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Номер: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Выдан: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Кем: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Телефон: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/>
            <w:r>
              <w:rPr>
                <w:color w:val="333333"/>
                <w:sz w:val="18"/>
                <w:szCs w:val="18"/>
                <w:b w:val="1"/>
                <w:bCs w:val="1"/>
                <w:spacing w:val="0"/>
              </w:rPr>
              <w:t xml:space="preserve">Одаряемый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Регистрация: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Почтовый адрес: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Паспорт серия: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Номер: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Выдан: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Кем:</w:t>
            </w:r>
          </w:p>
          <w:p>
            <w:pPr/>
            <w:r>
              <w:rPr>
                <w:color w:val="333333"/>
                <w:sz w:val="18"/>
                <w:szCs w:val="18"/>
                <w:spacing w:val="0"/>
              </w:rPr>
              <w:t xml:space="preserve">Телефон: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</w:p>
        </w:tc>
      </w:tr>
    </w:tbl>
    <w:p/>
    <w:p>
      <w:pPr>
        <w:jc w:val="center"/>
        <w:spacing w:before="500" w:after="150"/>
      </w:pPr>
      <w:r>
        <w:rPr>
          <w:color w:val="333333"/>
          <w:sz w:val="24"/>
          <w:szCs w:val="24"/>
          <w:b w:val="1"/>
          <w:bCs w:val="1"/>
        </w:rPr>
        <w:t xml:space="preserve">ПОДПИСИ СТОРОН</w:t>
      </w:r>
    </w:p>
    <w:p>
      <w:pPr/>
    </w:p>
    <w:tbl>
      <w:tblGrid>
        <w:gridCol w:w="5000" w:type="dxa"/>
        <w:gridCol w:w="5000" w:type="dxa"/>
      </w:tblGrid>
      <w:tblPr>
        <w:tblW w:w="0" w:type="auto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60" w:lineRule="auto"/>
            </w:pPr>
            <w:r>
              <w:rPr>
                <w:color w:val="333333"/>
                <w:sz w:val="18"/>
                <w:szCs w:val="18"/>
                <w:spacing w:val="0"/>
              </w:rPr>
              <w:t xml:space="preserve">Даритель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60" w:lineRule="auto"/>
            </w:pPr>
            <w:r>
              <w:rPr>
                <w:color w:val="333333"/>
                <w:sz w:val="18"/>
                <w:szCs w:val="18"/>
                <w:spacing w:val="0"/>
              </w:rPr>
              <w:t xml:space="preserve">Одаряемый _______________</w:t>
            </w:r>
          </w:p>
        </w:tc>
      </w:tr>
    </w:tbl>
    <w:p/>
    <w:p>
      <w:r>
        <w:br w:type="page"/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Прежде, чем подписать, узнайте...</w:t>
      </w:r>
      <w:r>
        <w:rPr>
          <w:color w:val="333333"/>
          <w:sz w:val="20"/>
          <w:szCs w:val="20"/>
          <w:spacing w:val="0"/>
        </w:rPr>
        <w:t xml:space="preserve"> </w:t>
      </w:r>
    </w:p>
    <w:p>
      <w:pPr/>
      <w:r>
        <w:rPr>
          <w:color w:val="333333"/>
          <w:sz w:val="20"/>
          <w:szCs w:val="20"/>
          <w:spacing w:val="0"/>
        </w:rPr>
        <w:t xml:space="preserve">[правовая справка от Amulex.ru]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...Насколько надежен договор-дарения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Договор дарения дает право собственности. Но иногда, что-то может пойти не так. Договор могут отменить, а обещание подарка - отозвать.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Отмена дарения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Даритель может отменить дарение, если:</w:t>
      </w:r>
      <w:r>
        <w:rPr>
          <w:color w:val="333333"/>
          <w:sz w:val="20"/>
          <w:szCs w:val="20"/>
          <w:spacing w:val="0"/>
        </w:rPr>
        <w:t xml:space="preserve"> 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Одаряемый избил его либо пытался убить его или его родственников</w:t>
      </w:r>
    </w:p>
    <w:p>
      <w:pPr>
        <w:spacing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Подаренная вещь эмоционально дорога дарителю, а одаряемый может ее уничтожить</w:t>
      </w:r>
    </w:p>
    <w:p>
      <w:pPr>
        <w:spacing w:after="150" w:line="240" w:lineRule="auto"/>
      </w:pPr>
      <w:r>
        <w:rPr>
          <w:rFonts w:ascii="Wingdings" w:hAnsi="Wingdings" w:eastAsia="Wingdings" w:cs="Wingdings"/>
          <w:color w:val="333333"/>
          <w:sz w:val="14"/>
          <w:szCs w:val="14"/>
          <w:spacing w:val="0"/>
        </w:rPr>
        <w:t xml:space="preserve">l </w:t>
      </w:r>
      <w:r>
        <w:rPr>
          <w:color w:val="333333"/>
          <w:sz w:val="20"/>
          <w:szCs w:val="20"/>
          <w:spacing w:val="0"/>
        </w:rPr>
        <w:t xml:space="preserve">Даритель переживет одаряемого, при условии что право на такую отмену прописано в договоре</w:t>
      </w:r>
    </w:p>
    <w:p>
      <w:pPr/>
      <w:r>
        <w:rPr>
          <w:color w:val="333333"/>
          <w:sz w:val="20"/>
          <w:szCs w:val="20"/>
        </w:rPr>
        <w:t xml:space="preserve"> Отказ от обещания подарить вещь в будущем </w:t>
      </w:r>
      <w:r>
        <w:rPr>
          <w:color w:val="333333"/>
          <w:sz w:val="20"/>
          <w:szCs w:val="20"/>
        </w:rPr>
        <w:t xml:space="preserve">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Если после заключения договора о будущем дарении у дарителя существенно поменяется имущественное или семейное положение, либо состояние здоровья, он может отказаться от такой передачи (статья 577 ГК РФ).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Право на отказ от дарения есть не только у людей, но и у организаций. Например, если финансовое положение фонда значительно ухудшится, он может не делать пожертвование, которое от него ожидали (Постановление Семнадцатого арбитражного апелляционного суда от 25.01.2018 по делу N А50-19764/2017).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 Если хотите узнать больше о возможных проблемах при работе с договором дарения, задайте свой вопрос в любой удобной форме: </w:t>
      </w:r>
    </w:p>
    <w:p>
      <w:pPr/>
      <w:r>
        <w:rPr>
          <w:rFonts w:ascii="Wingdings" w:hAnsi="Wingdings" w:eastAsia="Wingdings" w:cs="Wingdings"/>
          <w:color w:val="333333"/>
          <w:sz w:val="14"/>
          <w:szCs w:val="14"/>
        </w:rPr>
        <w:t xml:space="preserve">l </w:t>
      </w:r>
      <w:r>
        <w:rPr>
          <w:color w:val="333333"/>
          <w:sz w:val="20"/>
          <w:szCs w:val="20"/>
        </w:rPr>
        <w:t xml:space="preserve">по бесплатному телефону </w:t>
      </w:r>
      <w:hyperlink r:id="rId7" w:history="1">
        <w:r>
          <w:rPr>
            <w:color w:val="0000FF"/>
            <w:sz w:val="20"/>
            <w:szCs w:val="20"/>
            <w:u w:val="single"/>
          </w:rPr>
          <w:t xml:space="preserve">88007750338</w:t>
        </w:r>
      </w:hyperlink>
    </w:p>
    <w:p>
      <w:pPr>
        <w:spacing w:after="150"/>
      </w:pPr>
      <w:r>
        <w:rPr>
          <w:rFonts w:ascii="Wingdings" w:hAnsi="Wingdings" w:eastAsia="Wingdings" w:cs="Wingdings"/>
          <w:color w:val="333333"/>
          <w:sz w:val="14"/>
          <w:szCs w:val="14"/>
        </w:rPr>
        <w:t xml:space="preserve">l </w:t>
      </w:r>
      <w:r>
        <w:rPr>
          <w:color w:val="333333"/>
          <w:sz w:val="20"/>
          <w:szCs w:val="20"/>
        </w:rPr>
        <w:t xml:space="preserve">в любом из месенджеров </w:t>
      </w:r>
      <w:hyperlink r:id="rId8" w:history="1">
        <w:r>
          <w:rPr>
            <w:color w:val="0000FF"/>
            <w:sz w:val="20"/>
            <w:szCs w:val="20"/>
            <w:u w:val="single"/>
          </w:rPr>
          <w:t xml:space="preserve">amulex.ru/app</w:t>
        </w:r>
      </w:hyperlink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Мы работаем 24х7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Чтобы получить скидку на консультацию в 10% используйте промокод: </w:t>
      </w:r>
      <w:r>
        <w:rPr>
          <w:color w:val="333333"/>
          <w:sz w:val="20"/>
          <w:szCs w:val="20"/>
          <w:spacing w:val="0"/>
        </w:rPr>
        <w:t xml:space="preserve">АГЕНТ007</w:t>
      </w:r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  <w:p>
    <w:pPr/>
    <w:r>
      <w:pict>
        <v:shape type="#_x0000_t75" style="width:600px; height:24.950495049505px; margin-left:0px; margin-top:0px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mulex.ru/docsdocx/tel:+88007750338" TargetMode="External"/><Relationship Id="rId8" Type="http://schemas.openxmlformats.org/officeDocument/2006/relationships/hyperlink" Target="https://amulex.ru/docsdocx/amulex.ru/app" TargetMode="External"/><Relationship Id="rId9" Type="http://schemas.openxmlformats.org/officeDocument/2006/relationships/footer" Target="footer1.xml"/><Relationship Id="rId10" Type="http://schemas.openxmlformats.org/officeDocument/2006/relationships/bin" Target="_embedded/ole.bin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ООО "Национальная юридическая служба"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amulex.ru</dc:creator>
  <dc:title>Образец договора дарения гаража, заключаемого между физическими лицами</dc:title>
  <dc:description>Образец договора дарения гаража, заключаемого между физическими лицами</dc:description>
  <dc:subject/>
  <cp:keywords/>
  <cp:category/>
  <cp:lastModifiedBy/>
  <dcterms:created xsi:type="dcterms:W3CDTF">2023-07-13T22:06:58+03:00</dcterms:created>
  <dcterms:modified xsi:type="dcterms:W3CDTF">2023-07-13T22:06:58+03:00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