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СУБАРЕНДЫ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нежилого помещения под офис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Субарендатор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Арендатор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Арендатор обязуется передать Субарендатору за плату во временное пользование офисное помещение, кадастровый номер ________ , площадью ________ кв. м (далее - Помещение), расположенного на ________ этаже здания с кадастровым номером ________________________ , находящегося по адресу: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1.2.Помещение принадлежит ________________________ на праве: ________________________ , что подтверждается 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Данный договор заключается с письменного согласия Арендодателя.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Арендатор обязан:</w:t>
      </w:r>
      <w:r>
        <w:rPr>
          <w:color w:val="333333"/>
          <w:sz w:val="20"/>
          <w:szCs w:val="20"/>
          <w:spacing w:val="0"/>
        </w:rPr>
        <w:t xml:space="preserve">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предоставить в пользование Субарендатора помещение в срок, предусмотренный данным договором;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предупредить Субарендатора обо всех обязательствах Арендатора перед Арендодателем, вытекающих из договора аренды на нежилое помещение;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предупредить Субарендатора обо всех правах третьих лиц на сдаваемое в субаренду имущество;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следить за использованием Помещения по назначению.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Субарендатор обязан:</w:t>
      </w:r>
      <w:r>
        <w:rPr>
          <w:color w:val="333333"/>
          <w:sz w:val="20"/>
          <w:szCs w:val="20"/>
          <w:spacing w:val="0"/>
        </w:rPr>
        <w:t xml:space="preserve">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поддерживать Помещение в исправном состоянии;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проводить за свой счет текущий ремонт;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своевременно вносить арендную плату в размере и сроки, определенные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СТОИМОСТЬ И УСЛОВИЯ ОПЛАТЫ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Арендная плата составляет ________ ( ________ ) рублей, в том числе НДС ________ % - ________ ( ________ ) рублей за период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Порядок оплаты: ________________________________________________ 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Стороны несут материальную ответственность за недостоверность информации, переданной другой стороне, и обязаны возместить убытки, если использование недостоверной информации повлекли за собой таковые.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Стороны не несут ответственности по своим обязательствам, если в период действия настоящего договора произошли изменения в действующем законодательстве, делающие невозможным их выполнение.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СРОК ДЕЙСТВИЯ ДОГОВОРА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Настоящий Договор вступает в силу с момента его подписания (вариант: с момента его государственной регистрации) и действует в течение ________ , но не превышая срока действия основного договора аренды от " ________ " ________ ________ г. N 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 ПРОЧИЕ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Настоящий Договор составлен в двух (вариант: трех) экземплярах, имеющих равную юридическую силу, по одному для каждой из Сторон (вариант: и один органа регистрации прав).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6.2.. Приложение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Акт приема-передачи помещения (Приложение N ________ ).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Акт возврата помещения (Приложение N ________ 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ЮРИДИЧЕСКИЕ АДРЕСА И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Субарендатор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Арендатор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Субарендатор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Арендатор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субаренды нежилого помещения под офис, заключаемый с письменного согласия Арендодателя</dc:title>
  <dc:description>Образец договора субаренды нежилого помещения под офис, заключаемый с письменного согласия Арендодателя</dc:description>
  <dc:subject/>
  <cp:keywords/>
  <cp:category/>
  <cp:lastModifiedBy/>
  <dcterms:created xsi:type="dcterms:W3CDTF">2023-07-13T21:51:02+03:00</dcterms:created>
  <dcterms:modified xsi:type="dcterms:W3CDTF">2023-07-13T21:51:02+03:00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