
<file path=[Content_Types].xml><?xml version="1.0" encoding="utf-8"?>
<Types xmlns="http://schemas.openxmlformats.org/package/2006/content-types">
  <Default Extension="bin" ContentType="application/vnd.openxmlformats-officedocument.wordprocessingml.footer+xml"/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ДОВЕРИТЕЛЬНОГО УПРАВЛЕНИЯ</w:t>
      </w:r>
    </w:p>
    <w:p>
      <w:pPr>
        <w:jc w:val="center"/>
        <w:spacing w:before="0" w:after="0" w:line="360" w:lineRule="auto"/>
      </w:pPr>
      <w:r>
        <w:rPr>
          <w:color w:val="333333"/>
          <w:sz w:val="18"/>
          <w:szCs w:val="18"/>
          <w:b w:val="1"/>
          <w:bCs w:val="1"/>
          <w:spacing w:val="0"/>
        </w:rPr>
        <w:t xml:space="preserve">безвозмездного доверительного управления транспортным средством</w:t>
      </w:r>
    </w:p>
    <w:p>
      <w:pPr/>
    </w:p>
    <w:p>
      <w:pPr/>
      <w:r>
        <w:rPr>
          <w:color w:val="333333"/>
          <w:sz w:val="20"/>
          <w:szCs w:val="20"/>
        </w:rPr>
        <w:t xml:space="preserve"> </w:t>
      </w:r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999999"/>
                <w:sz w:val="16"/>
                <w:szCs w:val="16"/>
                <w:spacing w:val="0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60" w:lineRule="auto"/>
            </w:pPr>
            <w:r>
              <w:rPr>
                <w:color w:val="999999"/>
                <w:sz w:val="16"/>
                <w:szCs w:val="16"/>
                <w:spacing w:val="0"/>
              </w:rPr>
              <w:t xml:space="preserve">«____» ______________ 2023 г.</w:t>
            </w:r>
          </w:p>
        </w:tc>
      </w:tr>
    </w:tbl>
    <w:p/>
    <w:p>
      <w:pPr/>
    </w:p>
    <w:p>
      <w:pPr/>
    </w:p>
    <w:p>
      <w:pPr/>
      <w:r>
        <w:rPr>
          <w:color w:val="333333"/>
          <w:sz w:val="20"/>
          <w:szCs w:val="20"/>
        </w:rPr>
        <w:t xml:space="preserve">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sz w:val="20"/>
          <w:szCs w:val="20"/>
          <w:b w:val="1"/>
          <w:bCs w:val="1"/>
        </w:rPr>
        <w:t xml:space="preserve">Учредитель</w:t>
      </w:r>
      <w:r>
        <w:rPr>
          <w:color w:val="333333"/>
          <w:sz w:val="20"/>
          <w:szCs w:val="20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sz w:val="20"/>
          <w:szCs w:val="20"/>
          <w:b w:val="1"/>
          <w:bCs w:val="1"/>
        </w:rPr>
        <w:t xml:space="preserve">Доверительный Управляющий</w:t>
      </w:r>
      <w:r>
        <w:rPr>
          <w:color w:val="333333"/>
          <w:sz w:val="20"/>
          <w:szCs w:val="20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sz w:val="20"/>
          <w:szCs w:val="20"/>
          <w:b w:val="1"/>
          <w:bCs w:val="1"/>
        </w:rPr>
        <w:t xml:space="preserve">Договор</w:t>
      </w:r>
      <w:r>
        <w:rPr>
          <w:color w:val="333333"/>
          <w:sz w:val="20"/>
          <w:szCs w:val="20"/>
        </w:rPr>
        <w:t xml:space="preserve">», о нижеследующем: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1. ПРЕДМЕТ ДОГОВОРА И ДРУГИЕ ОБЩИЕ ПОЛОЖЕНИЯ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1.1. Согласно настоящему Договору Учредитель передает Доверительному Управляющему на срок, установленный в настоящем Договоре, движимое имущество в доверительное управление, а Доверительный Управляющий обязуется осуществлять управление этим имуществом в интересах Учредителя управления.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1.2. Передача имущества в доверительное управление не влечет перехода права собственности на него к Доверительному Управляющему.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1.3. Доверительный Управляющий вправе совершать в отношении переданного в управление имущества любые юридические и фактические действия в интересах Учредителя.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1.4. Сделки с переданным в управление имуществом Управляющий совершает от своего имени, указывая при этом, что он действует в качестве доверительного управляющего посредством отметки в письменных документах после имени или наименования Доверительного Управляющего «Д.У.».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1.5. Объектом доверительного управления является транспортное средство ________________________________________________ , именуемое в дальнейшем «Имущество». Указанное имущество принадлежит Учредителю управления на праве собственности, что подтверждается Свидетельством о регистрации транспортного средства № ________ , выданным ________________________ « ________ » ________ 20 ________ года и Паспортом транспортного средства № ________ , выдан « ________ » ________ 20 ________ г.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1.6. Договор является безвозмездным.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1.7. Имущество, переданное в доверительное управление, отражается у Доверительного Управляющего на отдельном балансе, и по нему ведется самостоятельный учет.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1.8. Имущество передается Учредителем управления Доверительному Управляющему в течение ________________________ после заключения настоящего Договора путем подписания акта приема-передачи, подписываемого уполномоченными представителями сторон.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2. ПРАВА И ОБЯЗАННОСТИ ДОВЕРИТЕЛЬНОГО УПРАВЛЯЮЩЕГО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2.1. Доверительный Управляющий осуществляет в пределах, предусмотренных законом, правомочия собственника в отношении имущества, переданного в доверительное управление.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2.2. Права, приобретенные Доверительным Управляющим в результате действий по доверительному управлению имуществом, включаются в состав переданного в доверительное управление имущества. Обязанности, возникшие в результате таких действий Доверительного Управляющего, исполняются за счет этого имущества.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2.3. Для защиты прав на имущество, находящееся в доверительном управлении, Доверительный Управляющий вправе требовать всякого устранения нарушения его прав в соответствии со ст. ст. 301, 302, 304 и 305 ГК РФ.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2.4. Доверительный Управляющий представляет Учредителю управления отчет о своей деятельности не позднее ________ числа каждого месяца по почте (заказным письмом с уведомлением о вручении) или вручением под роспись представителю Учредителя управления при условии подтверждения им своих полномочий.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2.5. Доверительный Управляющий имеет право на возмещение понесенных им расходов за счет доходов от использования имущества.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2.6. Доверительный Управляющий обязан осуществлять свои обязанности по настоящему Договору лично.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3. ОТВЕТСТВЕННОСТЬ ДОВЕРИТЕЛЬНОГО УПРАВЛЯЮЩЕГО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3.1. Доверительный Управляющий, не проявивший должной заботливости об интересах Учредителя управления, возмещает Учредителю убытки, причиненные утратой или повреждением имущества с учетом его естественного износа, а также упущенную выгоду.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3.2. Доверительный Управляющий несет ответственность за причиненные убытки, если не докажет, что эти убытки произошли вследствие непреодолимой силы либо действий Учредителя управления.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3.3. Долги по обязательствам, возникшим в связи с доверительным управлением имуществом, погашаются за счет этого имущества. В случае недостаточности этого имущества взыскание может быть обращено на имущество Управляющего, а при недостаточности и его имущества - на имущество Учредителя, не переданное в доверительное управление.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3.4. При отсутствии указания о действии Доверительного Управляющего в этом качестве он обязывается перед третьими лицами лично и отвечает перед ними только принадлежащим ему имуществом.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4. ЗАКЛЮЧИТЕЛЬНЫЕ ПОЛОЖЕНИЯ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4.1. Настоящий Договор заключен сроком до: « ________ » ________ 20 ________ года.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4.2. При отсутствии заявления одной из сторон о прекращении настоящего Договора по окончании срока его действия, он будет считаться продленным на тот же срок и на тех же условиях.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4.3. При отказе одной стороны от настоящего Договора другая сторона должна быть уведомлена об этом за три месяца до прекращения Договора.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4.4. При прекращении настоящего Договора имущество, находящееся в доверительном управлении, передается Учредителю управления в течение ________________________ после прекращения действия настоящего Договора с составлением акта приема-передачи, подписываемого уполномоченными представителями сторон.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4.6. Договор составлен в 2 экземплярах, по одному для каждой из сторон.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5. ЮРИДИЧЕСКИЕ АДРЕСА И БАНКОВСКИЕ РЕКВИЗИТЫ СТОРОН</w:t>
      </w:r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rPr>
                <w:color w:val="333333"/>
                <w:sz w:val="18"/>
                <w:szCs w:val="18"/>
                <w:b w:val="1"/>
                <w:bCs w:val="1"/>
                <w:spacing w:val="0"/>
              </w:rPr>
              <w:t xml:space="preserve">Учредитель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Юр.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Почтовый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ИНН: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КПП: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Банк: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Рас./счёт: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Корр./счёт: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rPr>
                <w:color w:val="333333"/>
                <w:sz w:val="18"/>
                <w:szCs w:val="18"/>
                <w:b w:val="1"/>
                <w:bCs w:val="1"/>
                <w:spacing w:val="0"/>
              </w:rPr>
              <w:t xml:space="preserve">Доверительный Управляющий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Юр.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Почтовый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ИНН: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КПП: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Банк: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Рас./счёт: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Корр./счёт: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БИК:</w:t>
            </w:r>
            <w:r>
              <w:rPr>
                <w:color w:val="333333"/>
                <w:sz w:val="20"/>
                <w:szCs w:val="20"/>
              </w:rPr>
              <w:t xml:space="preserve"> 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6. ПОДПИСИ СТОРОН</w:t>
      </w:r>
    </w:p>
    <w:p>
      <w:pPr/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333333"/>
                <w:sz w:val="18"/>
                <w:szCs w:val="18"/>
                <w:spacing w:val="0"/>
              </w:rPr>
              <w:t xml:space="preserve">Учредитель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333333"/>
                <w:sz w:val="18"/>
                <w:szCs w:val="18"/>
                <w:spacing w:val="0"/>
              </w:rPr>
              <w:t xml:space="preserve">Доверительный Управляющий _______________</w:t>
            </w:r>
          </w:p>
        </w:tc>
      </w:tr>
    </w:tbl>
    <w:p/>
    <w:p>
      <w:r>
        <w:br w:type="page"/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Составление документов юристом amulex.ru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Если у Вас возникнут вопросы или сложности с оформлением документов, Вы всегда можете обратиться за помощью профессиональных юристов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hyperlink r:id="rId7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</w:t>
        </w:r>
      </w:hyperlink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Мы адаптируем юридические документы любого уровня сложности, 100% онлайн, не заставляя вас ходить к нам в офис.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Работаем 24х7, вашим вопросом начинают заниматься с первой минуты после обращения.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 Вы можете задать вопрос в любой удобной форме</w:t>
      </w:r>
    </w:p>
    <w:p>
      <w:pPr/>
      <w:r>
        <w:rPr>
          <w:color w:val="333333"/>
          <w:sz w:val="20"/>
          <w:szCs w:val="20"/>
          <w:spacing w:val="0"/>
        </w:rPr>
        <w:t xml:space="preserve"> по телефону </w:t>
      </w:r>
      <w:hyperlink r:id="rId8" w:history="1">
        <w:r>
          <w:rPr>
            <w:color w:val="0000FF"/>
            <w:sz w:val="20"/>
            <w:szCs w:val="20"/>
            <w:u w:val="single"/>
            <w:spacing w:val="0"/>
          </w:rPr>
          <w:t xml:space="preserve">88007750338</w:t>
        </w:r>
      </w:hyperlink>
    </w:p>
    <w:p>
      <w:pPr/>
      <w:r>
        <w:rPr>
          <w:color w:val="333333"/>
          <w:sz w:val="20"/>
          <w:szCs w:val="20"/>
          <w:spacing w:val="0"/>
        </w:rPr>
        <w:t xml:space="preserve"> через личный кабинет на сайте </w:t>
      </w:r>
      <w:hyperlink r:id="rId9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amulex.ru/lk</w:t>
        </w:r>
      </w:hyperlink>
    </w:p>
    <w:p>
      <w:pPr/>
      <w:r>
        <w:rPr>
          <w:color w:val="333333"/>
          <w:sz w:val="20"/>
          <w:szCs w:val="20"/>
          <w:spacing w:val="0"/>
        </w:rPr>
        <w:t xml:space="preserve"> или в любом из месенджеров </w:t>
      </w:r>
      <w:hyperlink r:id="rId10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amulex.ru/app</w:t>
        </w:r>
      </w:hyperlink>
    </w:p>
    <w:sectPr>
      <w:footerReference w:type="default" r:id="rId11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pPr/>
    <w:r>
      <w:pict>
        <v:shape type="#_x0000_t75" style="width:600px; height:24.950495049505px; margin-left:0px; margin-top:0px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amulex.ru/sostavlenie-dokumentov-yuristom?utm_source=docs&amp;utm_medium=referral" TargetMode="External"/><Relationship Id="rId8" Type="http://schemas.openxmlformats.org/officeDocument/2006/relationships/hyperlink" Target="https://amulex.ru/docsdocx/tel://88007750338" TargetMode="External"/><Relationship Id="rId9" Type="http://schemas.openxmlformats.org/officeDocument/2006/relationships/hyperlink" Target="https://amulex.ru/lk?utm_source=docs&amp;utm_medium=referral" TargetMode="External"/><Relationship Id="rId10" Type="http://schemas.openxmlformats.org/officeDocument/2006/relationships/hyperlink" Target="http://amulex.ru/app?utm_source=docs&amp;utm_medium=referral" TargetMode="External"/><Relationship Id="rId11" Type="http://schemas.openxmlformats.org/officeDocument/2006/relationships/footer" Target="footer1.xml"/><Relationship Id="rId12" Type="http://schemas.openxmlformats.org/officeDocument/2006/relationships/bin" Target="_embedded/ole.bin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ООО "Национальная юридическая служба"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amulex.ru</dc:creator>
  <dc:title>Образец договора безвозмездного доверительного управления транспортным средством, заключаемого между юридическими лицами</dc:title>
  <dc:description>Образец договора безвозмездного доверительного управления транспортным средством, заключаемого между юридическими лицами</dc:description>
  <dc:subject/>
  <cp:keywords/>
  <cp:category/>
  <cp:lastModifiedBy/>
  <dcterms:created xsi:type="dcterms:W3CDTF">2023-07-13T22:09:39+03:00</dcterms:created>
  <dcterms:modified xsi:type="dcterms:W3CDTF">2023-07-13T22:09:39+03:00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