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КОММЕРЧЕСКОЙ КОНЦЕССИИ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для франшизы розничной торговли одежды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Правообладатель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Пользователь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ТЕРМИНЫ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Договор коммерческой концессии</w:t>
      </w:r>
      <w:r>
        <w:rPr>
          <w:color w:val="333333"/>
          <w:sz w:val="20"/>
          <w:szCs w:val="20"/>
          <w:spacing w:val="0"/>
        </w:rPr>
        <w:t xml:space="preserve"> – договор, заключаемый между Правообладателем и Пользователем, по которому одна сторона (Правообладатель) передает другой стороне (Пользователю) на определенных условиях право на использование исключительных прав Правообладателя для организации и функционирования Предприятия по розничной реализации Продукции и Дополнительной продукции.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Паушальный Взнос</w:t>
      </w:r>
      <w:r>
        <w:rPr>
          <w:color w:val="333333"/>
          <w:sz w:val="20"/>
          <w:szCs w:val="20"/>
          <w:spacing w:val="0"/>
        </w:rPr>
        <w:t xml:space="preserve"> – единовременная фиксированная сумма, подлежащая выплате Правообладателю Пользователем.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Комплекс исключительных прав (исключительные права Правообладателя)</w:t>
      </w:r>
      <w:r>
        <w:rPr>
          <w:color w:val="333333"/>
          <w:sz w:val="20"/>
          <w:szCs w:val="20"/>
          <w:spacing w:val="0"/>
        </w:rPr>
        <w:t xml:space="preserve"> – Система, Знаки Правообладателя, Конфиденциальная информация, Фирменный стиль.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Система</w:t>
      </w:r>
      <w:r>
        <w:rPr>
          <w:color w:val="333333"/>
          <w:sz w:val="20"/>
          <w:szCs w:val="20"/>
          <w:spacing w:val="0"/>
        </w:rPr>
        <w:t xml:space="preserve"> – уникальная система ведения бизнеса, разработанная Правообладателем и принадлежащая ему, предназначенная для создания и эксплуатации Предприятий, которая включает в себя без каких-либо ограничений Стандарты и Руководство.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Стандарты</w:t>
      </w:r>
      <w:r>
        <w:rPr>
          <w:color w:val="333333"/>
          <w:sz w:val="20"/>
          <w:szCs w:val="20"/>
          <w:spacing w:val="0"/>
        </w:rPr>
        <w:t xml:space="preserve"> – письменная информация, предоставленная Пользователю Правообладателем, включающая, но не ограничивающая: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требования к Помещению Предприятия, включая его площадь и место нахождения;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отличительные характеристики Предприятия, включая его оборудование, расстановку оборудования, меблировку, вывеску и внешний вид Предприятия в целом;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требования к внешнему виду персонала;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принципы фирменного мерчендайзинга;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товарный ассортимент Продукции.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Руководство</w:t>
      </w:r>
      <w:r>
        <w:rPr>
          <w:color w:val="333333"/>
          <w:sz w:val="20"/>
          <w:szCs w:val="20"/>
          <w:spacing w:val="0"/>
        </w:rPr>
        <w:t xml:space="preserve"> – составленный Правообладателем в письменном виде свод правил и рекомендаций относительно функционирования Предприятия, включающий, но не ограничивающий: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методы организации и управления Предприятием;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программное обеспечение и другие составляющие части системы информационного управления;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штатную структуру, методы подбора и приема на работу персонала, его подготовки;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стандарты обслуживания потребителей и реализации Продукции;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минимальный объем заказа Пользователем Продукции на сезон.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Знаки Правообладателя</w:t>
      </w:r>
      <w:r>
        <w:rPr>
          <w:color w:val="333333"/>
          <w:sz w:val="20"/>
          <w:szCs w:val="20"/>
          <w:spacing w:val="0"/>
        </w:rPr>
        <w:t xml:space="preserve"> – Коммерческое обозначение, логотипы, символы, эмблемы, вывески, лозунги, пантоны («фирменные» цвета, сочетание цветов), а также объекты исключительных прав, охраняемые в соответствии с патентным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Коммерческое обозначение</w:t>
      </w:r>
      <w:r>
        <w:rPr>
          <w:color w:val="333333"/>
          <w:sz w:val="20"/>
          <w:szCs w:val="20"/>
          <w:spacing w:val="0"/>
        </w:rPr>
        <w:t xml:space="preserve"> – «________________________».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Конфиденциальная информация</w:t>
      </w:r>
      <w:r>
        <w:rPr>
          <w:color w:val="333333"/>
          <w:sz w:val="20"/>
          <w:szCs w:val="20"/>
          <w:spacing w:val="0"/>
        </w:rPr>
        <w:t xml:space="preserve"> – Стандарты, Руководство, вся коммерческая, финансовая, аналитическая, операционная или любая другая информация, имеющая действительную или потенциальную коммерческую ценность в силу ее неизвестности третьим лицам, к которой нет свободного доступа на законном основании и по отношению, к которой принимаются адекватные меры ее защиты.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Фирменный стиль</w:t>
      </w:r>
      <w:r>
        <w:rPr>
          <w:color w:val="333333"/>
          <w:sz w:val="20"/>
          <w:szCs w:val="20"/>
          <w:spacing w:val="0"/>
        </w:rPr>
        <w:t xml:space="preserve"> – совокупность и сочетание элементов, обеспечивающих единство внешнего вида объектов, имеющих отношение к Правообладателю (Продукции, упаковки Продукции, дизайна помещений, оборудования, рекламы, и т. п.) к этим элементам относятся: логотипы, надписи, символы, эмблемы, монограммы.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Предприятие</w:t>
      </w:r>
      <w:r>
        <w:rPr>
          <w:color w:val="333333"/>
          <w:sz w:val="20"/>
          <w:szCs w:val="20"/>
          <w:spacing w:val="0"/>
        </w:rPr>
        <w:t xml:space="preserve"> – магазин по розничной реализации Продукции, осуществление деятельности которого связано с использованием исключительных прав Правообладателя.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Фирменная сеть</w:t>
      </w:r>
      <w:r>
        <w:rPr>
          <w:color w:val="333333"/>
          <w:sz w:val="20"/>
          <w:szCs w:val="20"/>
          <w:spacing w:val="0"/>
        </w:rPr>
        <w:t xml:space="preserve"> – совокупность Предприятий.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Конкурирующее предприятие</w:t>
      </w:r>
      <w:r>
        <w:rPr>
          <w:color w:val="333333"/>
          <w:sz w:val="20"/>
          <w:szCs w:val="20"/>
          <w:spacing w:val="0"/>
        </w:rPr>
        <w:t xml:space="preserve"> – магазин, реализующий продукцию, аналогичную реализуемой в Предприятиях Фирменной сети.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Помещение</w:t>
      </w:r>
      <w:r>
        <w:rPr>
          <w:color w:val="333333"/>
          <w:sz w:val="20"/>
          <w:szCs w:val="20"/>
          <w:spacing w:val="0"/>
        </w:rPr>
        <w:t xml:space="preserve"> – любой письменно одобренный Правообладателем объект недвижимого имущества, в котором осуществляется или будет осуществляться коммерческая деятельность Пользователя, связанная с использованием исключительных прав Правообладателя.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Продукция</w:t>
      </w:r>
      <w:r>
        <w:rPr>
          <w:color w:val="333333"/>
          <w:sz w:val="20"/>
          <w:szCs w:val="20"/>
          <w:spacing w:val="0"/>
        </w:rPr>
        <w:t xml:space="preserve"> – одежда и аксессуары, индивидуализированные Товарным знаком «________________________» и поставляемые Пользователю Правообладателем и/или указанными Правообладателем поставщиками.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Дополнительная продукция</w:t>
      </w:r>
      <w:r>
        <w:rPr>
          <w:color w:val="333333"/>
          <w:sz w:val="20"/>
          <w:szCs w:val="20"/>
          <w:spacing w:val="0"/>
        </w:rPr>
        <w:t xml:space="preserve"> – продукция, не индивидуализированная Товарным знаком «________________________», поставляемая Пользователю Правообладателем и/или указанными Правообладателем поставщиками.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Торговое оборудование</w:t>
      </w:r>
      <w:r>
        <w:rPr>
          <w:color w:val="333333"/>
          <w:sz w:val="20"/>
          <w:szCs w:val="20"/>
          <w:spacing w:val="0"/>
        </w:rPr>
        <w:t xml:space="preserve"> – оборудование, необходимое для функционирования Предприятия, указанное в спецификации, разрабатываемой Правообладателем.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Шеф – монтаж</w:t>
      </w:r>
      <w:r>
        <w:rPr>
          <w:color w:val="333333"/>
          <w:sz w:val="20"/>
          <w:szCs w:val="20"/>
          <w:spacing w:val="0"/>
        </w:rPr>
        <w:t xml:space="preserve"> – общий надзор за монтажом Торгового оборудования и оформлением основных маркетинговых зон в Помещении Предприятия;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Первоначальное обучение</w:t>
      </w:r>
      <w:r>
        <w:rPr>
          <w:color w:val="333333"/>
          <w:sz w:val="20"/>
          <w:szCs w:val="20"/>
          <w:spacing w:val="0"/>
        </w:rPr>
        <w:t xml:space="preserve"> – первичный курс обучения Пользователя и его сотрудников в области создания и функционирования Предприятия, проводимый Правообладателем.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Территория</w:t>
      </w:r>
      <w:r>
        <w:rPr>
          <w:color w:val="333333"/>
          <w:sz w:val="20"/>
          <w:szCs w:val="20"/>
          <w:spacing w:val="0"/>
        </w:rPr>
        <w:t xml:space="preserve"> –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Дисконтная программа</w:t>
      </w:r>
      <w:r>
        <w:rPr>
          <w:color w:val="333333"/>
          <w:sz w:val="20"/>
          <w:szCs w:val="20"/>
          <w:spacing w:val="0"/>
        </w:rPr>
        <w:t xml:space="preserve"> – программа по предоставлению скидок потребителям при покупке Продукции в Предприятиях Фирменной сети.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Сезон</w:t>
      </w:r>
      <w:r>
        <w:rPr>
          <w:color w:val="333333"/>
          <w:sz w:val="20"/>
          <w:szCs w:val="20"/>
          <w:spacing w:val="0"/>
        </w:rPr>
        <w:t xml:space="preserve"> – период года: с ________ до ________ (весенне-летний сезон) с ________ до ________ (осенне-зимний сезон).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Мерчендайзинг</w:t>
      </w:r>
      <w:r>
        <w:rPr>
          <w:color w:val="333333"/>
          <w:sz w:val="20"/>
          <w:szCs w:val="20"/>
          <w:spacing w:val="0"/>
        </w:rPr>
        <w:t xml:space="preserve"> – организация продвижения Продукции в Предприятиях, а именно: правильное размещение и выкладка Продукции, проведение локальных компаний по продвижению Продукции, размещение POS-материалов.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Момент открытия Предприятия</w:t>
      </w:r>
      <w:r>
        <w:rPr>
          <w:color w:val="333333"/>
          <w:sz w:val="20"/>
          <w:szCs w:val="20"/>
          <w:spacing w:val="0"/>
        </w:rPr>
        <w:t xml:space="preserve"> – дата открытия Предприятия Пользователя, определяемая согласно п.7.5.1.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 Правообладатель на условиях настоящего Договора за вознаграждение предоставляет Пользователю неисключительное право использовать комплекс исключительных прав, принадлежащих Правообладателю, в том числе право на использование Системы, Знаков Правообладателя, Конфиденциальной информации, Фирменного стиля.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Пользователь вправе использовать принадлежащий Правообладателю комплекс исключительных прав, перечисленных в п.2.1. настоящего Договора, для организации (открытия) и функционирования одного Предприятия с целью розничной реализации Продукции и Дополнительной продукции на Территории.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Настоящим положением Пользователь подтверждает, что Правообладатель является единственным, кто может осуществлять контроль Системы и развивать Систему, определять товары и услуги, которые предлагаются Предприятием в соответствии с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ФИНАНСОВЫЕ ОТНОШЕНИЯ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Пользователь в течение ________ банковских дней с момента государственной регистрации настоящего Договора выплачивает Правообладателю Паушальный взнос в размере ________ рублей путем перечисления указанных денежных средств на расчетный счет Правообладателя.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Пользователь соглашается и подтверждает, что Паушальный Взнос обоснован и является невозвратным.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Обязательство Пользователя по выплате Паушального взноса считается выполненным с момента зачисления денежных средств на расчетный счет Правообладателя.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В сумму, указанную в п.3.1 настоящего Договора, не входит оплата дополнительных услуг Правообладателя, не предусмотренных настоящим Договором. В случае заинтересованности Пользователя в данных услугах, Стороны вправе заключить самостоятельные договоры, регулирующие предоставление соответствующих услуг.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ЗНАКИ ПРАВООБЛАДАТЕЛЯ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Стороны одновременно с подписанием настоящего Договора обязуются подписать Лицензионный договор в отношении Товарного знака Правообладателя, охраняемого в соответствии с патентным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Пользователь обязуется использовать Знаки Правообладателя исключительно в связи и для целей, определяемых настоящим Договором, и способами, в письменном виде определенными Правообладателем. Использование Знаков Правообладателя для каких-либо иных целей и иными способами запрещается.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ПРАВА И ОБЯЗАННОСТИ ПРАВООБЛАДАТЕЛЯ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Правообладатель обязан</w:t>
      </w:r>
      <w:r>
        <w:rPr>
          <w:color w:val="333333"/>
          <w:sz w:val="20"/>
          <w:szCs w:val="20"/>
          <w:spacing w:val="0"/>
        </w:rPr>
        <w:t xml:space="preserve">: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5.1.1 в течение ________ дней с момента подписания настоящего Договора предоставить Пользователю по акту приема-передачи обязательные для исполнения Сторонами Стандарты, Руководство и иную Конфиденциальную информацию, необходимую для функционирования Предприятия. Правообладатель гарантирует Пользователю, что в отношении передаваемых документов оформлен и соблюдается режим коммерческой тайны согласно требованиям действующего российского законодательства;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5.1.2. обеспечить консультирование Пользователя по: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оценке помещения;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составлению ассортимента Продукции Правообладателя, реализуемой в Предприятии;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системе ценообразования продукции, предлагаемой на Предприятии;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составлению штатного расписания, разработке оптимальной организационной структуры Предприятия и подбору персонала;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вопросам бухгалтерского учета и налогообложения в сфере деятельности Предприятия;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использованию рекламных инструментов в деятельности Предприятия;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проведению ремонта Помещения (переоборудования, переустройства) в соответствии с дизайн-проектом, включая подготовку Помещения для монтажа Торгового оборудования.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5.1.3. постоянно совершенствовать Систему, в том числе в части: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модернизации Продукции, технологии ее производства и маркетинга,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расширения каналов реализации Продукции;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совершенствования методов управления Предприятием;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5.1.4. поддерживать в силе свои права на Знаки Правообладателя и Конфиденциальную информацию, право на использование которых предоставляются Пользователю в соответствии с настоящим Договором;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5.1.5. оформить и соблюдать в течение срока действия настоящего Договора режим коммерческой тайны в отношении всей информации, составляющей коммерческую тайну, переданной Пользователю, а также полученной от Пользователя, согласно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Правообладатель имеет право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5.2.1 на оптовую реализацию Продукции третьим лицам в пределах Территории.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5.2.2. на изменение, модернизацию или дополнение Системы, которые должны доводиться до Пользователя в письменном виде заранее, не позднее, чем за ________ рабочих дней до их введения в действие.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ПРАВА И ОБЯЗАННОСТИ ПОЛЬЗОВАТЕЛЯ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Пользователь обязан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6.1.1. обеспечивать работу Предприятия в соответствии со Стандартами, Руководством и другими элементами Системы;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6.1.2. не отклоняться от Стандартов и Руководства без письменного согласия Правообладателя;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6.1.3. оформить и своевременно продлевать все разрешения, необходимые для работы Предприятия, и соблюдать положения действующего российского законодательства;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6.1.4. реализовывать в Предприятии исключительно Продукцию и Дополнительную продукцию, поставляемые Правообладателем;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6.1.5. реализовывать Продукцию исключительно в Предприятии;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6.1.6. соблюдать в Предприятии принципы фирменного мерчендайзинга согласно Стандартам;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6.1.7. обеспечить соответствие ассортимента реализуемой в Предприятии Продукции товарному ассортименту, перечисленному в Стандартах, а именно реализовывать в Предприятии Продукцию всех товарных групп основного и дополнительного ассортимента;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6.1.8. обеспечить соответствие качества предоставляемых в Предприятии услуг качеству аналогичных услуг, оказываемых Правообладателем;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6.1.9. постоянно поддерживать запас Продукции на складе, в объеме, достаточном для обеспечения бесперебойного функционирования Предприятия;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6.1.10. предоставлять Правообладателю следующую периодическую отчетность: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ежедневный отчет, форма которого указана в программном обеспечении, предоставленном Правообладателю Пользователю согласно п. 7.2.6. настоящего Договора;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два раза в год отчет о проведении сезонных рекламно-маркетинговых мероприятий в соответствии с п.10.7.2. настоящего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6.1.11. обеспечивать доступ Правообладателя в Помещение Предприятия для проведения проверок деятельности Предприятия в соответствии с разделом 9 настоящего Договора, оказывать содействие в проведении проверок и принимать меры для исправления выявленных во время проверок недостатков;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6.1.12. оформить и соблюдать в течение срока действия настоящего Договора режим коммерческой тайны согласно действующему российскому законодательству в отношении всей информации, составляющей коммерческую тайну Правообладателя и переданной Пользователю по настоящему Договору;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6.1.13. соблюдать конфиденциальность в отношении всей информации, составляющей коммерческую тайну Правообладателя и переданной Пользователю по настоящему Договору, в течение ________________________ после прекращения настоящего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6.1.14. в течение срока действия настоящего Договора, а также по истечении ________________________ с момента его прекращения (расторжения) не предпринимать попыток, как прямо, так и косвенно, как, действуя самостоятельно, так и через третьих лиц, зарегистрировать на собственное и/или иное имя права на любые объекты исключительных прав, используемые Правообладателем, а также на сходные до степени смешения с ними объекты;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6.1.15. без письменного согласия Правообладателя, не владеть и не управлять конкурирующим предприятием, а также не оказывать конкурирующему предприятию услуги консультационного, информационного или иного характера, связанные с розничной реализацией продукции, аналогичной Продукции Правообладателя в течение срока действия настоящего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6.1.16. признавать, не оспаривать и не ограничивать во время срока действия настоящего Договора исключительное право Правообладателя на объекты интеллектуальной собственности, передаваемые по настоящему Договору;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6.1.17. немедленно информировать Правообладателя об известных фактах оспаривания, присвоения, ограничения или несанкционированного использования третьими лицами исключительных прав, принадлежащих Правообладателю;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6.1.18. использовать комплекс исключительных прав, передаваемых по настоящему Договору, исключительно в связи и для целей, определяемых настоящим Договором, и способами, в письменном виде определенными Правообладателем.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6.1.19. присоединиться и участвовать в дисконтной программе фирменной сети Правообладателя;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6.1.20. не предоставлять другим лицам на условиях субконцессии право использовать в предпринимательской деятельности исключительные права, полученные по настоящему Договору.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6.1.21. обеспечить постоянное наличие в Предприятии документов, предоставленных Правообладателем в соответствии с п.5.1.1. настоящего Договора. В случае утери указанных документов, Пользователь обязан их купить у Правообладателя. Цена и комплектность вышеназванных документов указаны в Приложении к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Пользователь имеет право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6.2.1. указывать Коммерческое Обозначение Правообладателя исключительно на этикетках при маркировке Продукции, на вывеске Предприятия, а также на сопроводительной и деловой документации, в электронной переписке, рекламе и рекламных материалах, связанных и направленных на реализацию Продукции;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6.2.2. самостоятельно устанавливать и утверждать розничные цены на Продукцию и Дополнительную продукцию.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7.ОРГАНИЗАЦИЯ И ОТКРЫТИЕ ПРЕДПРИЯТИЯ ПОЛЬЗОВАТЕЛЯ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Помещение: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7.1.1. К моменту подписания настоящего Договора Пользователь должен подписать с собственником Помещения договор купли-продажи либо аренды (субаренды) Помещения для размещения в нем Предприятия в соответствии со Стандартами Правообладателя.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7.1.2. Срок действия договора аренды Помещения должен быть не менее срока действия настоящего Договора.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7.1.3. Пользователь за свой счет осуществляет государственную регистрацию права собственности на Помещение либо договора аренды Помещения и в течение ________________________ с момента подписания настоящего Договора предоставляет Правообладателю нотариально заверенную копию зарегистрированного договора аренды Помещения или нотариально заверенную копию свидетельства о регистрации права собственности на Помещение.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7.1.4. Помещение должно соответствовать требованиям, предъявляемым органами ЦГСЭН, УГПС и иными надзорными органами к подобным Предприятиям, что подтверждается соответствующими документами, оформленными Пользователем к моменту открытия Предприятия.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7.1.5. Пользователь обязуется поддерживать в течение срока действия настоящего Договора действительность всех полученных при открытии Предприятия разрешений и согласований, для этого своевременно обеспечивает их продление согласно нормативным документам, принятым в данном регионе.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7.1.6. Пользователь за свой счет обеспечивает получение всех необходимых разрешений и согласований на ремонт и/или переоборудование Помещения с целью размещения в нем Предприятия.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7.1.7. В течение ________ рабочих дней с момента подписания настоящего Договора, Пользователь обязан предоставить Правообладателю копию поэтажного (обмерочного) плана помещения Предприятия, на основании которого Правообладатель в течение ________ рабочих дней разрабатывает и передает Пользователю дизайн-проект, макет вывески, а также спецификацию Торгового оборудования Предприятия.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7.1.8. Пользователь в течение ________ календарных дней с момента заключения договора поставки Торгового оборудования согласно п.7.2.2. настоящего Договора за свой счет самостоятельно и/или с привлечением третьих лиц проводит в Помещении ремонт (переоборудование, переустройство) в соответствии с дизайн-проектом, включая подготовку помещения для монтажа Торгового оборудования. В процессе проведения ремонтных и подготовительных работ в Помещении специалист Правообладателя (специалист по Шеф-монтажу) оказывает Пользователю, по запросу последнего, оперативные консультации.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7.1.9. К моменту открытия Предприятия Пользователь монтирует вывеску Предприятия.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7.1.10. Пользователь обеспечивает соответствие помещения Стандартам в течение срока действия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7.1.11. Помещение Предприятия, а также Торговое оборудование, находящееся в Помещении, должны эксплуатироваться Пользователем исключительно для функционирования Предприятия. 7.1.12. В случае расширения или реконструкции Предприятия (далее – Модернизации), Пользователь обязан, не позднее, чем за ________________________ до начала работ по Модернизации, в письменной форме согласовывать с Правообладателем объемы предполагаемой Модернизации. Пользователь обеспечивает документальное оформление разрешений уполномоченных органов на проведение Модернизации, расширение площади, текущего ремонта, переоборудование и иных работ, проводимых в помещении Предприятия. Модернизированное Предприятие должно соответствовать требованиям, описанным в Стандартах.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7.2.Оборудование: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7.2.1. Пользователь закупает Торговое оборудование исключительно у Правообладателя и/или указанных им поставщиков.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7.2.2. Пользователь, не менее чем за ________ календарных дней до предполагаемой даты открытия Предприятия согласно п.7.5.1. настоящего Договора, заключает договор поставки Торгового оборудования с поставщиками, указанными Правообладателем.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7.2.3. Ассортимент, количество и стоимость поставляемого в соответствии с п.7.2.2. настоящего Договора Торгового оборудования, а также сроки поставки будут указаны договоре поставки.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7.2.4. За исключением Торгового оборудования, Пользователь, согласно дизайн-проекта и Стандартам Правообладателя, самостоятельно закупает у сторонних поставщиков, доставляет и монтирует дополнительное оборудование, необходимые для функционирования Предприятия, включая компьютерное оборудование и оргтехнику.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7.2.5. В течение ________ дней с момента выполнения Сторонами всех следующих условий: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установки Пользователем компьютерного оборудования согласно п.7.2.4. настоящего Договора;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поставки Правообладателем и/или указанными им поставщиками Торгового Оборудования согласно п.7.2.2. настоящего Договора;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подготовки Пользователем Помещения к монтажу Оборудования согласно п.7.1.8. настоящего Договора.</w:t>
      </w:r>
    </w:p>
    <w:p>
      <w:pPr/>
      <w:r>
        <w:rPr>
          <w:color w:val="333333"/>
          <w:sz w:val="20"/>
          <w:szCs w:val="20"/>
          <w:spacing w:val="0"/>
        </w:rPr>
        <w:t xml:space="preserve">Пользователь уведомляет Правообладателя в письменном виде о возможности проведения шеф-монтажа Торгового оборудования и установки программного обеспечения.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7.2.6. Правообладатель в течение ________ дней с момента получения от Пользователя уведомления, указанного в п.7.2.5. настоящего Договора, направляет в помещение Предприятия специалиста для проведения Шеф – монтажа Торгового оборудования. Услуги по Шеф-монтажу Торгового оборудования предоставляются Правообладателем Пользователю бесплатно. Пользователь самостоятельно несет расходы, связанные с пребыванием специалиста Шеф-монтажа в Предприятии (проезд, проживание, питание и командировочные).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7.2.7. Пользователь обязуется поддерживать все оборудование Предприятия в исправном состоянии, а также за собственный счет обеспечивать его профилактическое обслуживание силами собственных и/или привлеченных специалистов.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7.2.8. Ремонт оборудования, в случае необходимости, Пользователь осуществляет за собственный счет силами своих и/или привлеченных специалистов.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Персонал.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7.3.1. Правообладатель предоставляет Пользователю рекомендации и требования по составлению штатного расписания и подбору персонала Предприятия, а также квалификационные требования и инструкции в отношении должностных обязанностей сотрудников Пользователя.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7.3.2. Пользователь утверждает должностные инструкции сотрудников, предоставленные Правообладателем, либо разрабатывает должностные инструкции самостоятельно в соответствии со Стандартами и Руководством и в письменной форме согласовывает их с Правообладателем.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7.3.3. Правообладатель вправе дать Пользователю рекомендации по уровню заработной платы и поощрениям сотрудников Пользователя.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7.3.4. Пользователь самостоятельно осуществляет поиск и отбор кандидатур для найма их в качестве сотрудников Предприятия.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7.3.5. По окончании ремонта помещения согласно п.7.1.8. настоящего Договора, Пользователь заключает трудовой договор по форме, соответствующей действующему законодательству РФ, со всеми сотрудниками в соответствии со штатным расписанием Предприятия.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7.3.6. Пользователь обязан заключить с каждым своим сотрудником трудовой договор, содержащий условия о неразглашении Конфиденциальной информации, ставшей им известной в связи с заключением и исполнением настоящего Договора, в соответствии с требованиями, предъявляемыми действующим трудовым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7.3.7. Пользователь обязан ознакомить каждого сотрудника со стандартами обслуживания потребителей, правилами техники безопасности и охраны труда, правилами внутреннего распорядка Предприятия.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Обучение персонала.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7.4.1. Правообладатель в течение ________ дней с момента получения от Пользователя уведомления согласно п.7.5.1. настоящего Договора, направляет на Предприятие Пользователя следующих специалистов: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установщика программного обеспечения (далее – ПО) и программно-аппаратного комплекса (далее – ПАК);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мерчендайзера;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тренинг-менеджера.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7.4.2. К Моменту открытия Предприятия: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установщик ПО и ПАК – устанавливает в Предприятии Пользователя ПО и ПАК и проводит Первоначальное обучение сотрудников Пользователя работе с ПО и ПАК;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мерчендайзер – оказывает Пользователю услуги по выкладке Продукции и проводит Первоначальное обучение сотрудников Пользователя основным правилам фирменного мерчендайзинга Правообладателя;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тренинг-менеджер - оказывает Пользователю консультационные услуги.</w:t>
      </w:r>
    </w:p>
    <w:p>
      <w:pPr/>
      <w:r>
        <w:rPr>
          <w:color w:val="333333"/>
          <w:sz w:val="20"/>
          <w:szCs w:val="20"/>
          <w:spacing w:val="0"/>
        </w:rPr>
        <w:t xml:space="preserve">Порядок, сроки и место проведения Первоначального обучения указаны в Приложении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7.4.3. Услуги специалистов, указанные в п.7.4.2. настоящего Договора, предоставляются Правообладателем Пользователю бесплатно.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7.4.4. Расходы, связанные с пребыванием на Предприятии специалистов, указанных в п.7.4.2. настоящего Договора, оплачиваются Пользователем.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7.4.5. Правообладатель в течение ________________________ с Момента открытия Предприятия вправе провести внутрифирменную аттестацию сотрудников Пользователя, прошедших Первоначальное обучение согласно п.7.4.2. настоящего Договора, на соответствие стандартам обслуживания потребителей и реализации Продукции, указанным в Руководстве. В случае обнаружения, по итогам проведения внутрифирменной аттестации, недостатков в работе сотрудников Пользователя, Правообладатель вырабатывает обязательные для исполнения Пользователем рекомендации по их исправлению.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7.4.6. Вновь нанимаемые сотрудники Пользователя, в случае увольнения предыдущих, должны пройти Первоначальное обучение. Порядок, сроки и место проведения Первоначального обучения вновь нанимаемых сотрудников Пользователя указаны в Приложении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7.4.7. Дополнительное обучение. Правообладатель, по запросу Пользователя, проводит дополнительное обучение сотрудников Пользователя. Стороны, в срок не позднее, чем за ________ календарных дней до начала проведения дополнительного обучения, согласовывают программу, продолжительность и место проведения дополнительного обучения. Пользователь оплачивает услуги специалистов Правообладателю по дополнительному обучению, а также несет все расходы (проезд, проживание, питание и командировочные), связанные с пребыванием вышеуказанных специалистов в месте проведения дополнительного обучения.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7.4.8. Повышение квалификации сотрудников Пользователя. Пользователь вправе обучать сотрудников Предприятия по программам, предусматривающим повышение квалификации. Правообладатель рекомендует, по запросу Пользователя, программы и направления повышения квалификации сотрудников Предприятия. Пользователь вправе самостоятельно выбрать программы и формы повышения квалификации своих сотрудников, которые может применять только после письменного утверждения Правообладателем.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 Открытие Предприятия.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7.5.1. В течение ________ дней с момента выполнения Сторонами всех условий, предусмотренных п.п.3.1., 4.1., 7.1.1., 7.1.4., 7.1.6.-7.1.9., 7.2.2., 7.2.4., 7.2.6., 7.3.5.-7.3.7., 7.4.1., 12.1.1., 23.2. настоящего Договора, в срок не позднее, чем за ________ дней до даты открытия Предприятия, Пользователь направляет Правообладателю уведомление о готовности Предприятия к открытию. В уведомлении Пользователь должен указать дату открытия Предприятия, которое должно быть открыто не позднее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ПРОДУКЦИЯ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Поставка.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8.1.1. Пользователь в течение ________ рабочих дней после подписания настоящего Договора заключает с Правообладателем и/или указанными им поставщиками договор поставки Продукции, срок действия которого должен совпадать со сроком действия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8.1.2. Количество, ассортимент и стоимость поставляемой Продукции в соответствии с п.8.1.1. настоящего Договора и сроки поставки будут дополнительно согласованы Сторонами и указаны в приложениях к Договору поставки.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8.1.3. Правообладатель гарантирует Пользователю предоставление специальной скидки на поставляемую Продукцию.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8.1.4. Правообладатель уведомляет Пользователя о величине специальной скидки на Продукцию, поставляемую в следующем сезоне, не позднее ________ календарных дней до начала презентации сезонной коллекции Продукции.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8.1.5. За исключением случаев, предусмотренных действующим законодательством, Пользователь вправе, в течение текущего Сезона, обменять у Правообладателя часть поставленной в течение текущего Сезона Продукции. Норма обмена устанавливается Правообладателем на каждый сезон и оформляется как приложение к договору поставки Продукции.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Презентация.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8.2.1. Правообладатель два раза в год в срок не позднее, чем за ________________________ до даты наступления следующего Сезона организует презентацию новой сезонной коллекции Продукции.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8.2.2. Правообладатель обязан письменно известить Пользователя о месте и времени проведения Презентации в срок не позднее, чем за ________ календарных дней до даты начала проведения Презентации.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8.2.3. Пользователь обязан направить не менее ________ сотрудников на Презентацию новой коллекции Продукции с целью оформления заказа Продукции на следующий сезон (далее – Заказа). Пользователь самостоятельно несет все расходы (проезд, проживание, питание и командировочные), связанные с пребыванием вышеуказанных сотрудников в месте проведения Презентации.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8.2.4. Пользователь обязан в течение ________ дней с момента оформления Заказа согласно п.8.2.3. настоящего Договора выплатить Правообладателю предоплату в размере ________% от суммы Заказа путем перечисления денежных средств на расчетный счет Правообладателя.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Мерчендайзинг.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8.3.1. В срок не позднее ________ рабочих дней с момента наступления каждого Сезона, Правообладатель, по предварительному запросу Пользователя, обязан направить на Предприятие Мерчендайзера с целью оказания Пользователю бесплатных услуг по выкладке и оформлению новой сезонной коллекции Продукции. Пользователь самостоятельно несет расходы (проезд, проживание, питание и командировочные), связанные с пребыванием Мерчендайзера в Предприятии.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 Распродажа.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8.4.1. Пользователь вправе, с письменного согласия Правообладателя, организовывать сезонные распродажи Продукции.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8.4.2. Пользователь самостоятельно устанавливает сроки проведения сезонных распродаж, а также размер сезонных скидок на цену распродаваемой Продукции.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ПРОВЕРКА ДЕЯТЕЛЬНОСТИ ПРЕДПРИЯТИЯ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В целях определения соответствия работы Предприятия Стандартам и Руководству Правообладателя и исполнения Пользователем условий настоящего Договора, Правообладатель проводит проверку и оценку деятельности Предприятия.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Правообладатель осуществляет постоянный контроль деятельности Предприятия Пользователя на основе предоставляемой Пользователем периодической управленческой отчетности согласно п.6.1.10. настоящего Договора, а также проводит единовременные мероприятия по проверке и оценке деятельности Предприятия.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9.3. Единовременные мероприятия по проверке и оценке деятельности Предприятия проводятся Правообладателем как по предварительному уведомлению и согласованию сроков проведения проверки с Пользователем, так и без таковых.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9.4. Параметры согласно п.9.5. настоящего Договора и частоту проверок Правообладатель определяет самостоятельно, руководствуясь качеством работы Предприятия, а также количеством и существом выявленных нарушений во время предыдущих проверок. Правообладатель обязуется не нарушать обычные (естественные) процессы деятельности Предприятия во время проведения проверок.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9.5. Проверки деятельности Предприятия проводятся по следующим параметрам: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ассортимент реализуемой в Предприятии Продукции;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стандарты обслуживания потребителей;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стандарты внешнего вида персонала Предприятия;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стандарты помещения Предприятия;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мерчендайзинг;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достоверность предоставляемой периодической отчетности;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конфиденциальность документации и иной информации, полученных Пользователем по настоящему Договору;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иные условия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9.6. Для проведения проверки Пользователь обязан оказывать Правообладателю или уполномоченным им лицам необходимое содействие, в том числе обеспечивать беспрепятственный доступ на Предприятие в любое время в течение обычных часов работы Предприятия, предоставлять всю требуемую документацию и обеспечивать, если потребуется, представителей Правообладателя рабочими местами на время проведения проверок.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9.7. По результатам проведенной проверки представитель Правообладателя составляет Акт, в котором фиксируются результаты проведенной проверки (далее – Акт). При выявлении нарушений в Акте предусматривается срок исполнения обязательств по устранению нарушений, а также тип и размер налагаемых санкций.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9.8. Правообладатель в течение ________ рабочих дней с момента окончания проверки и составления Акта подписывает Акт и направляет два экземпляра указанного Акта Пользователю для подписания.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9.9. Пользователь обязан в течение ________ дней с момента получения Акта подписать его либо направить в адрес Правообладателя мотивированный отказ от подписания. В случае если в указанный срок Пользователь не подпишет Акт и не направит в адрес Правообладателя мотивированный отказ, то Акт считается подписанным.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РЕКЛАМА И МАРКЕТИНГ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10.1. Правообладатель размещает и поддерживает информацию о Предприятии на корпоративном интернет-портале в течение срока действия настоящего Договора, начиная с момента открытия Предприятия.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10.2. Пользователь вправе разработать и использовать собственный интернет-портал после согласования с Правообладателем материалов и разделов создаваемого информационного канала. Пользователь обязан разместить на первой странице Интернет-портала ссылку на корпоративный интернет-портал Правообладателя, а также указать реквизиты всех Предприятий Фирменной сети.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10.3. Правообладатель поддерживает актуальность информации о Предприятии Пользователя, размещенной на корпоративном интернет-портале. Пользователь со своей стороны обеспечивает своевременное предоставление такой информации (по запросу Правообладателя или в случае произошедших изменений).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10.4. Правообладатель размещает информацию о Предприятии Пользователя в рекламных материалах и СМИ в рамках собственных мероприятий.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10.5. Правообладатель вправе проводить рекламную компанию по продвижению Товарного знака «________________________» на общефедеральном уровне. Пользователь, по запросу Правообладателя, оказывает последнему содействие в проведении рекламных мероприятий на федеральном уровне.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10.6. Правообладатель к Моменту открытия Предприятия, а также в течение срока действия настоящего Договора, бесплатно предоставляет Пользователю следующие материалы: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макеты и образцы рекламной продукции и POS-материалов;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имиджевую рекламную продукцию;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рекламно-информационные материалы: имиджевые каталоги, видеокаталоги, видео и музыкально-тематическую продукцию.</w:t>
      </w:r>
    </w:p>
    <w:p>
      <w:pPr/>
      <w:r>
        <w:rPr>
          <w:color w:val="333333"/>
          <w:sz w:val="20"/>
          <w:szCs w:val="20"/>
          <w:spacing w:val="0"/>
        </w:rPr>
        <w:t xml:space="preserve">Правообладатель бесплатно предоставляет Пользователю в течение срока действия настоящего Договора фирменные упаковочные пакеты в зависимости от объема поставки Продукции. (См. Приложение к договору поставки Продукции).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10.7. Пользователь обязан проводить региональные рекламно-маркетинговые мероприятия исключительно в следующем порядке: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10.7.1. Пользователь два раза в год самостоятельно разрабатывает и в письменной форме утверждает у Правообладателя в срок не позднее, чем за ________ календарных дней до начала следующего Сезона план проведения сезонных рекламно-маркетинговых мероприятий.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10.7.2. В течение ________ календарных дней с момента наступления следующего Сезона Пользователь предоставляет Правообладателю отчет о проведении сезонных рекламно-маркетинговых мероприятий, а также документы, подтверждающие расходы Пользователя на проведение рекламно-маркетинговых мероприятий в прошлом Сезоне.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10.7.3. Правообладатель обязан, после получения отчета и документов, указанных в п.10.7.2. настоящего Договора, подтверждающих надлежащее исполнение Пользователем плана проведения сезонных рекламно-маркетинговых мероприятий, компенсировать Пользователю ________% от общей суммы затрат на проведение региональных сезонных рекламно-маркетинговых мероприятий. Затраты сверх суммы, указанной в п.10.7.4. настоящего Договора, произведенные Пользователем на проведение сезонных рекламных мероприятий, Правообладателем не компенсируются.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10.7.4. Пользователь обязан расходовать на проведение сезонных региональных рекламно-маркетинговых мероприятий денежные средства в размере ________% от суммы Заказа.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10.7.5. Пользователь вправе расходовать на проведение сезонных региональных рекламно-маркетинговых мероприятий денежные средства в размере более ________% от суммы Заказа.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10.8. Пользователь самостоятельно изготавливает рекламные материалы по образцам, предоставленным Правообладателем согласно п.10.6.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10.9. Пользователь вправе самостоятельно разработать новые образцы и использовать их, с письменного согласия Правообладателя, для изготовления рекламных материалов.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10.10. Пользователь вправе, с письменного согласия Правообладателя и в установленной Правообладателем форме, допускать проведение в помещении Предприятия рекламных акций в целях продвижения товаров, работ и услуг третьих лиц.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10.11. Пользователь обязан, по требованию Правообладателя, допускать проведение в помещении Предприятия рекламных акций в целях продвижения товаров, работ и услуг третьих лиц.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10.12. Пользователь обязан, по требованию Правообладателя, проводить маркетинговые акции в Помещении Предприятия.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10.13. Пользователь вправе самостоятельно, с письменного согласия Правообладателя, проводить в помещении Предприятия маркетинговые акции.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10.14. Правообладатель по запросу Пользователя передает ему материалы и результаты проведенных маркетинговых акций.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10.15. Пользователь по запросу Правообладателя передает ему материалы и результаты проведенных маркетинговых акций. Вся содержащаяся в таких материалах информация считается конфиденциальной.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10.16. Любые материалы, которые могут быть предоставлены Пользователю согласно п.п. 10.6., 10.14. настоящего Договора являются конфиденциальной информацией и должны быть использованы Пользователем исключительно на развитие Предприятия и Фирменной сети Правообладателя в целом.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10.17. Пользователь вправе, в рамках проведения рекламно-маркетинговых мероприятий, с письменного согласия Правообладателя, оказывать потребителям дополнительные услуги, а также предоставлять им льготы и привилегии.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10.18. Пользователь должен сотрудничать с Правообладателем и оказывать ему любое требуемое содействие в проведении пресс-конференций, интервью, фото- и видеосъемок, в том числе носящих рекламный характер, дачи комментариев, разъяснений и проведении PR-акций.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10.19. Правообладатель размещает информацию о Фирменной сети в целом и о каждом Предприятии в отдельности в рамках своего участия в отраслевых выставках и тематических конференциях.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10.20. Пользователь вправе участвовать во всех региональных отраслевых и тематических мероприятиях. При этом Пользователь должен в своих рекламных и информационных материалах разместить информацию обо всех Предприятиях Фирменной сети.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БУХГАЛТЕРСКИЙ УЧЕТ И ОТЧЕТНОСТЬ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11.1 Пользователь обязуется вести полный и точный бухгалтерский учет в соответствии с действующим законодательством Российской Федерации, а также хранить документацию в течение установленного действующим российским законодательством срока.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12. ГАРАНТИИ И ДРУГИЕ ОБЯЗАТЕЛЬСТВА ПОЛЬЗОВАТЕЛЯ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12.1 Пользователь дает Правообладателю следующие гарантии: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12.1.1. Пользователь является юридическим лицом, созданным и действующим в соответствии с российским законодательством, обладает всеми правами и полномочиями, необходимыми для ведения своей хозяйственной деятельности, заключения настоящего договора и выполнения обязательств, предусмотренных настоящим Договором, а также заключения иных договоров, предусмотренных настоящим Договором;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12.1.2. заключение Пользователем настоящего Договора, а также иных договоров, предусмотренных настоящим Договором, не приведет к конфликту интересов с третьими лицами, не будет противоречить ранее заключенным Сторонами соглашениям, как между собой, так и с третьими лицами, а также действующему законодательству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12.1.3. Пользователь признает, что успех и прибыльность коммерческой деятельности, осуществляемой в рамках настоящего Договора сопряжена с экономическими рисками и зависит от его предпринимательских способностей.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13. ПЕРЕУСТУПКА ПРАВ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13.1. Правообладатель имеет право переуступить свои права и обязанности по настоящему Договору третьему лицу без согласия Пользователя с обязательным уведомлением Пользователя о состоявшейся переуступке не позднее ________ рабочих дней до момента подписания соответствующих документов о переуступке.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13.2. Пользователь вправе переуступить свои права и обязанности по настоящему Договору только с письменного согласия Правообладателя. При этом Правообладатель, по запросу Пользователя, обязан предоставить последнему необходимые консультации и критерии выбора преемника Пользователя по настоящему Договору. Любая переуступка прав, осуществленная без согласия Правообладателя, не имеет юридической силы, является недействительной и дает Правообладателю основание требовать расторжения настоящего Договора. Прежде чем дать свое согласие на переуступку прав, Правообладатель вправе потребовать выполнения любого из приведенных ниже условий, а также других разумных условий: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13.2.1. Пользователь обязан подготовить все необходимые документы, связанные с переуступкой своих прав и обязанностей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13.2.2. Новый Пользователь должен пройти все курсы подготовки и выполнить все требования Правообладателя, действующие на момент переуступки и связанные с настоящим Договором.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14.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14.1. Стороны несут ответственность за нарушение условий настоящего Договора и в случае их нарушения Сторона, допустившая такое нарушение, обязана возместить другой Стороне все убытки, возникшие по ее вине.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14.2. Пользователь выплачивает Правообладателю штраф в размере ________ рублей за каждое выявленное нарушение и возмещает все убытки, возникшие по его вине, в следующих случаях: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14.2.1. невыполнение и/или ненадлежащее выполнение Пользователем своих обязательств, предусмотренных п.п.2.2., 4.2., 6.1.5., 6.1.6., 6.1.8., 6.1.17.-6.1.19., 6.2.1., 7.2.1., 8.1.1., 10.7.1., 10.7.2, 10.7.4. настоящего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14.2.2. предоставление Правообладателю недостоверной периодической отчетности, указанной в п.6.1.10.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14.2.3. не предоставление Правообладателю более ________ календарных дней подряд ежедневного отчета согласно п.6.1.10.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14.2.4. отсутствие представителей Пользователя на презентации новой коллекции согласно п.8.2.3. настоящего Договора при условии надлежащего уведомления Правообладателем Пользователя о месте и времени проведения презентации согласно п.8.2.2.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14.2.5. создания препятствий представителям Правообладателя, осуществляющим проверки деятельности Предприятия согласно разделу 9 настоящего Договора, если такие препятствия делают невозможным или затруднительным получение достоверных данных о работе Предприятия;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14.2.6. нарушения действующего законодательства РФ, в результате которого деятельность Предприятия приостановлена.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14.2.7. выполнение любого действия, которое требует, согласно настоящему Договору согласия, утверждения, одобрения или иного предварительного санкционирования со стороны Правообладателя, если таковое не было получено в надлежащем порядке;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14.3. При повторном и каждом последующем выявлении нарушений, перечисленных в п.14.2. настоящего Договора, Правообладатель вправе взыскать с Пользователя штраф в размере ________ рублей за каждое выявленное нарушение и потребовать возмещения всех убытков, возникших по его вине, либо расторгнуть настоящий Договор в одностороннем порядке согласно п.18.2.2.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14.4. В случае выявления Правообладателем в деятельности Пользователя нарушения, не указанного в п.14.2. настоящего Договора, Пользователю выносится письменное предупреждение о необходимости исправления допущенных нарушений в указанный срок. В случае не исправления нарушений в указанный срок, а также при каждом последующем выявлении подобного нарушения, Пользователь выплачивает Правообладателю штраф в размере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14.5. Пользователь выплачивает Правообладателю штраф в размере ________ рублей в случае невыполнения и/или ненадлежащего выполнения Пользователем своего обязательства, предусмотренного п.7.2.1. настоящего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14.6. Пользователь выплачивает Правообладателю штраф в размере ________ рублей и возмещает все убытки, возникшие по его вине, в случае невыполнения и/или ненадлежащего выполнения Пользователем своих обязательств, предусмотренных п.п. 6.1.4., 6.1.12.-6.1.16., 19.1.6. настоящего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14.7. В случае просрочки по вине Пользователя открытия Предприятия в срок, предусмотренный в п.7.5.1. настоящего Договора, Пользователь выплачивает Правообладателю штраф в размере ________ рублей за каждый месяц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14.8. В случае просрочки выполнения Пользователем своих обязательств, предусмотренных п.п. 19.1.2.-19.1.4. настоящего Договора, Пользователь выплачивает Правообладателю штраф в размере ________ рублей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14.9. В случае просрочки выполнения своих обязательств по выплате Правообладателю денежных средств согласно п.19.5. настоящего Договора, Пользователь выплачивает Правообладателю пеню в размере ________% от суммы задолженности за каждый день просрочки платежа.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14.10. В случае выявления Пользователем в деятельности Правообладателя следующих нарушений: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невыполнения и/или ненадлежащего выполнения обязательств, предусмотренных п.п. 5.1.1., 5.1.5., 7.1.7., 7.2.2., 7.2.6., 7.4.1., 7.4.2., 8.1.1., настоящего Договора;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невыполнения обязательства, предусмотренного п.23.2. настоящего договора, в течение ________________________ с момента подписания настоящего Договора;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отсутствия информации о Предприятии Пользователя на корпоративном интернет-портале в течение ________________________ с момента открытия Предприятия.</w:t>
      </w:r>
    </w:p>
    <w:p>
      <w:pPr/>
      <w:r>
        <w:rPr>
          <w:color w:val="333333"/>
          <w:sz w:val="20"/>
          <w:szCs w:val="20"/>
          <w:spacing w:val="0"/>
        </w:rPr>
        <w:t xml:space="preserve">Правообладателю выносится письменное предупреждение о необходимости исправления допущенных нарушений в указанный срок. В случае не исправления допущенных нарушений в указанный срок, Правообладатель выплачивает Пользователю штраф в размере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14.11.Правообладатель выплачивает Пользователю штраф в размере ________ рублей в случае нарушения своего обязательства, предусмотренного п.8.2.2.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14.12. В случае просрочки выполнения своих обязательств по выплате Пользователю денежных средств согласно п.19.5. настоящего Договора, Правообладатель выплачивает Пользователю пеню в размере ________% от суммы задолженности за каждый день просрочки платежа.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14.13. Уплата штрафа и возмещение убытков не освобождает Сторону от обязанности по исправлению допущенных нарушений и устранению их последствий.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14.14. Сторона вправе по собственному усмотрению освободить другую Сторону от уплаты штрафа и/или снизить размер штрафа, исходя из соразмерности суммы штрафа нарушению и принятия другой Стороной мер по ликвидации последствий таких нарушений и недопущения их повтора.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15. ФОРС-МАЖОР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15.1. Сторона освобождается от ответственности за ненадлежащее исполнение обязательств по настоящему Договору, если докажет, что их надлежащее исполнение оказалось невозможным вследствие обстоятельств непреодолимой силы, т.е. чрезвычайных и непредотвратимых при данных условиях обстоятельств, за которые ни одна из Сторон не отвечает. К указанным обстоятельствам, в частности, относятся: забастовки, наводнения, пожары, землетрясения и другие стихийные бедствия, войны, действия государственных органов и органов местного самоуправления, а также иные аналогичные обстоятельства.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15.2. В случае, если какая-либо из Сторон пострадает от событий, описанных в п.15.1 настоящего Договора, она должна незамедлительно известить другую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объяснение, каким образом данное событие может повлиять на выполнение Стороной своих обязательств по настоящему договору, и когда станет возможным выполнить эти обязательства.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15.3. В случае, если действие обстоятельств непреодолимой силы продолжается в течение ________________________, либо если на момент возникновения обстоятельств непреодолимой силы есть основания полагать, что они будут продолжаться не менее ________________________, Стороны обязуются в кратчайшие сроки вступить в переговоры с целью выработки и реализации иных способов исполнения настоящего Договора. Любая из Сторон вправе расторгнуть настоящий Договор в одностороннем порядке в случае, если в течение ________ календарных дней с момента начала указанных переговоров Сторонами не будет принято решение продолжить исполнение обязательств по настоящему Договору после прекращения действия обстоятельств непреодолимой силы.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15.4. Не извещение или несвоевременное извещение другой Стороны Стороной, для которой создалась невозможность исполнения обязательств, влечет за собой утрату права ссылаться на эти обстоятельства.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15.5. Освобождение обязанной Стороны от ответственности за неисполнение и/или ненадлежащее исполнение какого-либо неисполнимого обязательства по настоящему Договору не влечет освобождения этой Стороны от ответственности за исполнение иных ее обязательств, не признанных Сторонами неисполнимыми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15.6. В случае если обстоятельства непреодолимой силы длятся более ________________________, то любая из Сторон имеет право в одностороннем порядке расторгнуть настоящий Договор.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16.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16.1. Для Сторон настоящий Договор порождает права и обязанности с момента его подписания.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16.2. Для третьих лиц настоящий Договор вступает в силу с момента соответствующей государственной регистрации.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16.3 Настоящий Договор заключен сроком на ________________________ с даты подписания договора Сторонами.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17. ПРОЛОНГАЦИЯ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17.1. Пользователь, надлежащим образом исполнявший свои обязанности, имеет по истечении срока настоящего Договора право на заключение договора коммерческой концессии на новый срок на тех же условиях.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17.2. Пользователь, желающий заключить договор коммерческой концессии на новый срок, должен направить Правообладателю соответствующее уведомление в срок не позднее, чем за ________________________ до окончания срока действия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17.3. Правообладатель вправе отказать Пользователю в заключении договора коммерческой концессии на новый срок при условии, что в течение ________________________ со момента истечения срока действия настоящего Договора он не будет заключать с другими лицами аналогичные договоры коммерческой концессии, действие которых будет распространяться на ту же территорию, на которой действовал настоящий Договор.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18. ИЗМЕНЕНИЕ И ПРЕКРАЩЕНИЕ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18.1. Настоящий Договор может быть изменен либо расторгнут Сторонами на основе их взаимного согласия с учетом требований действующего законодательства.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18.2. Настоящий Договор может быть расторгнут в одностороннем порядке по инициативе Правообладателя в случае: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18.2.1. нарушения Пользователем условий, предусмотренных п.п. 6.1.4., 6.1.14. - 6.1.16., 6.1.20. настоящего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18.2.2. при повторном выявлении нарушений, перечисленных в п.14.2. настоящего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18.2.3. при систематическом (3-х и более раз) выявлении нарушений, не перечисленных в п.14.2. настоящего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18.2.4. в случае подписания Пользователем договора (договоров) коммерческой субконцессии с Субпользователем (Субпользователями).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18.3. Настоящий Договор может быть расторгнут по инициативе Пользователя в случае п.18.3.1. невыполнения и/или ненадлежащего выполнения Правообладателем в течение __ и более мес. с момента окончания срока, указанного в предупреждении согласно п.14.10. настоящего Договора, обязательств, предусмотренных п.п. 5.1.1., 5.1.5., 7.1.7., 7.2.2., 7.2.6., 7.4.1., 7.4.2., 10.1., 23.2. настоящего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18.3.2. не уведомления Пользователя в течение двух Сезонов подряд о месте и времени проведения презентации согласно п.8.2.2. настоящего Договора.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18.4. Уведомление о расторжении настоящего Договора должно быть направлено заинтересованной Стороной другой Стороне не менее чем за ________ дней до момента расторжения.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18.5. Любые соглашения Сторон по изменению условий настоящего Договора либо полному его прекращению имеют силу лишь в том случае, если они оформлены в письменном виде и подписаны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18.6. Изменение и досрочное расторжение настоящего Договора подлежит государственной регистрации.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18.7. Настоящий договор автоматически прекращается в следующих случаях: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18.7.1. в случае если, до истечения срока действия настоящего Договора, прекратили свое действие договоры, заключенные Сторонами согласно п.п. 8.1.1., 4.1. настоящего Договора, и Стороны в течение ________ дней с момента их прекращения не заключили на новый срок договоры, предусмотренные п.п. 8.1.1., 4.1.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18.7.2. решения суда, вступившего в законную силу, о признании одной из Сторон банкротом;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19. ПОСЛЕДСТВИЯ ПРЕКРАЩЕНИЯ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19.1. По истечении срока или прекращении действия настоящего Договора по иным причинам Пользователь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19.1.1. прекратить использование исключительных прав, переданных по настоящему Договору;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19.1.2. в течение ________ календарных дней снять вывески, плакаты, надписи, конструкции и рекламное оформление, которые могут указывать на наличие между Сторонами договорных отношений;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19.1.3. в течение ________ рабочих дней возвратить Правообладателю все полученные в течение срока действия настоящего Договора документы, включая их ксерокопии и иные материальные носители информации;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19.1.4. в течение ________ рабочих дней возвратить Правообладателю все неиспользованные предметы, на которые нанесены или иным образом обозначены Знаки Правообладателя (за исключением Продукции Правообладателя), либо, по требованию Правообладателя уничтожить их с составлением акта, в котором указываются наименования и количество уничтожаемых предметов;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19.1.5. по требованию Правообладателя выполнить все действия и подготовить все необходимые документы о прекращении использования исключительных прав, составленные по форме, необходимой для регистрации в надлежащем учреждении факта прекращения пользования исключительными правами Правообладателя, а также подготовить и передать Правообладателю все необходимые документы, связанные с расторжением настоящего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19.1.6. не использовать в своей дальнейшей предпринимательской деятельности исключительных прав, принадлежащих Правообладателю, а также не создавать имитацию Знаков Правообладателя.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19.2. Пользователь вправе по собственному усмотрению реализовать Продукцию, находящуюся на складе и в витрине Торгового оборудования на момент прекращения действия настоящего Договора, при условии обязательного удаления с нее Знаков Правообладателя.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19.3. Правообладатель имеет преимущественное право выкупить у Пользователя Торговое оборудование по остаточной стоимости на момент прекращения действия настоящего Договора при условии доставки вышеуказанного оборудования на склад Правообладателя за счет Пользователя.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19.4. В случае если Правообладатель в течение ________ дней с момента прекращения действия настоящего Договора не выкупит у Пользователя Торговое оборудование или в письменной форме не сообщит Пользователю о намерении выкупить вышеуказанное оборудование в более поздний срок, Пользователь вправе использовать Торговое оборудование по собственному усмотрению при условии обязательного удаления с него Знаков Правообладателя.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19.5. Каждая сторона обязана выплатить другой Стороне и третьим лицам в течение ________ банковских дней все суммы, причитающиеся им в связи с исполнением и/или неисполнением (ненадлежащим исполнением) условий настоящего Договора на момент закрытия Предприятия, включая суммы штрафных санкций;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19.6. Прекращение действия настоящего Договора влечет автоматическое прекращение Лицензионного договора на Товарный знак (знак обслуживания) Правообладателя, заключенного Сторонами согласно п.4.1.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19.7. Действие любого положения настоящего Договора, устанавливающего обязанности Сторон после истечения срока или расторжения настоящего Договора, прекращается исключительно исполнением Сторонами содержащихся в соответствующем положении обязанностей и не обусловлено прекращением действия других положений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20. ОСОБЫЕ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20.1. Пользователь: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20.1.1. подтверждает, что он должным образом изучил возможности предпринимательской деятельности, осуществляемой в рамках настоящего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20.1.2. признает, что работа Предприятия, а также предпринимательская деятельность, осуществляемая в рамках настоящего Договора, сопряжена с риском;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20.1.3. признает, что успех и прибыльность Предприятия и предпринимательской деятельности, осуществляемой в рамках настоящего Договора, зависит от способностей Пользователя.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20.2. Правообладатель настоящим заявляет о том, что он не давал, а Пользователь признает, что не получал и не имеет права на получение какого-либо обязательства или гарантии, как прямо выраженного, так и предлагаемого, в отношении возможных результатов работы Предприятия и успеха предпринимательской деятельности, осуществляемой в рамках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20.3. Пользователь получил, ознакомился и понял содержание настоящего Договора, а также других документов, необходимых для исполнения настоящего Договора, Пользователь имел достаточно времени и возможностей для проведения консультаций относительно потенциальной выгоды и возможного риска, связанного с заключением настоящего Договора. Пользователь подтверждает, что обладает надлежащей профессиональной квалификацией для осуществления предпринимательской деятельности.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20.4. При предоставлении согласований, рекомендаций, одобрений в рамках настоящего Договора Правообладатель, прежде всего, оценивает соответствие действий и/или документов, для которых испрашивается такое согласование и/или одобрение, требованиям Системы, Стандартам и Руководству и не несет обязанности по рассмотрению вопросов целесообразности и экономической выгоды, а также иных вопросов, которые подлежат оценке Пользователем, если только иное прямо не предусмотрено настоящим Договором. В любом случае согласование, рекомендации, одобрение не является какой-либо гарантией со стороны Правообладателя.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20.5. Пользователь признает, что не заключал настоящего Договора в силу заблуждения, под влиянием обмана со стороны Правообладателя и самостоятельно оценил все последствия и риски, сопряженные с заключением и исполнением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21. ПОРЯДОК РАЗРЕШЕНИЯ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21.1. В случае если между Сторонами возникнут какие-либо разногласия в связи с толкованием, выполнением обязательств по настоящему Договору, в связи с их нарушением, окончанием срока действия настоящего Договора или его юридической недействительностью, Стороны будут стремиться разрешить эти разногласия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21.2. В случае невозможности достижения соглашения путем переговоров, спор передается на рассмотрение Арбитражному Суду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22. САМОСТОЯТЕЛЬНОСТЬ ОТДЕЛЬНЫХ ПОЛОЖЕНИЙ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22.1. В случае если какое-либо из положений настоящего Договора является или становится незаконным, при условии, что его наличие не оказывает влияния на юридическую силу настоящего Договора в целом, Стороны обязуются вступить в переговоры с целью внесения необходимых изменений в соответствующее положение настоящего Договора таким образом, чтобы обеспечить его юридическую силу и, по мере возможности, отразить первоначальное намерение Сторон в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23. РЕГИСТРАЦИЯ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23.1. Настоящий договор подлежит обязательной государственной регистрации.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23.2. Обязательство по регистрации настоящего договора возлагается на Правообладателя. Правообладатель обязан в течение ________ рабочих дней с момента подписания настоящего Договора подать документы для государственной регистрации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23.3. Пользователь обязан предоставить Правообладателю полный пакет документов необходимых для государственной регистрации.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23.4. Правообладатель вправе не приступать к исполнению обязательств, предусмотренных п.23.2. настоящего договора, до момента исполнения Пользователем своих обязательств, предусмотренных п.23.3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24.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Правообладатель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Пользователь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25.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Правообладатель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Пользователь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коммерческой концессии для франшизы розничной торговли одежды, заключаемого между юридическими лицами</dc:title>
  <dc:description>Образец договора коммерческой концессии для франшизы розничной торговли одежды, заключаемого между юридическими лицами</dc:description>
  <dc:subject/>
  <cp:keywords/>
  <cp:category/>
  <cp:lastModifiedBy/>
  <dcterms:created xsi:type="dcterms:W3CDTF">2023-07-13T22:14:05+03:00</dcterms:created>
  <dcterms:modified xsi:type="dcterms:W3CDTF">2023-07-13T22:14:05+03:00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